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A5" w:rsidRDefault="00E5193B" w:rsidP="00E5193B">
      <w:pPr>
        <w:jc w:val="center"/>
        <w:rPr>
          <w:b/>
          <w:sz w:val="32"/>
          <w:szCs w:val="32"/>
        </w:rPr>
      </w:pPr>
      <w:r w:rsidRPr="00DC5ADC">
        <w:rPr>
          <w:b/>
          <w:sz w:val="32"/>
          <w:szCs w:val="32"/>
        </w:rPr>
        <w:t xml:space="preserve">Všeobecne záväzné nariadenie </w:t>
      </w:r>
    </w:p>
    <w:p w:rsidR="004A0FA5" w:rsidRDefault="00E5193B" w:rsidP="00E5193B">
      <w:pPr>
        <w:jc w:val="center"/>
        <w:rPr>
          <w:b/>
          <w:sz w:val="32"/>
          <w:szCs w:val="32"/>
        </w:rPr>
      </w:pPr>
      <w:r w:rsidRPr="00DC5ADC">
        <w:rPr>
          <w:b/>
          <w:sz w:val="32"/>
          <w:szCs w:val="32"/>
        </w:rPr>
        <w:t xml:space="preserve">Obce </w:t>
      </w:r>
      <w:r w:rsidR="00DC5ADC" w:rsidRPr="00DC5ADC">
        <w:rPr>
          <w:b/>
          <w:sz w:val="32"/>
          <w:szCs w:val="32"/>
        </w:rPr>
        <w:t>ŠTERUSY</w:t>
      </w:r>
      <w:r w:rsidRPr="00DC5ADC">
        <w:rPr>
          <w:b/>
          <w:sz w:val="32"/>
          <w:szCs w:val="32"/>
        </w:rPr>
        <w:t xml:space="preserve"> č. </w:t>
      </w:r>
      <w:r w:rsidR="00DC5ADC" w:rsidRPr="00DC5ADC">
        <w:rPr>
          <w:b/>
          <w:sz w:val="32"/>
          <w:szCs w:val="32"/>
        </w:rPr>
        <w:t>1</w:t>
      </w:r>
      <w:r w:rsidRPr="00DC5ADC">
        <w:rPr>
          <w:b/>
          <w:sz w:val="32"/>
          <w:szCs w:val="32"/>
        </w:rPr>
        <w:t xml:space="preserve">/2017 </w:t>
      </w:r>
    </w:p>
    <w:p w:rsidR="00E5193B" w:rsidRPr="00DC5ADC" w:rsidRDefault="00E5193B" w:rsidP="00E5193B">
      <w:pPr>
        <w:jc w:val="center"/>
        <w:rPr>
          <w:b/>
          <w:sz w:val="32"/>
          <w:szCs w:val="32"/>
        </w:rPr>
      </w:pPr>
      <w:r w:rsidRPr="00DC5ADC">
        <w:rPr>
          <w:b/>
          <w:sz w:val="32"/>
          <w:szCs w:val="32"/>
        </w:rPr>
        <w:t>o zavedení a poskytovaní elektronických služieb</w:t>
      </w:r>
    </w:p>
    <w:p w:rsidR="00DC5ADC" w:rsidRDefault="00DC5ADC" w:rsidP="00DC5ADC">
      <w:pPr>
        <w:rPr>
          <w:color w:val="1F497D"/>
        </w:rPr>
      </w:pPr>
    </w:p>
    <w:p w:rsidR="00DC5ADC" w:rsidRDefault="00DC5ADC" w:rsidP="00DC5ADC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56011B8" wp14:editId="41948C59">
            <wp:simplePos x="0" y="0"/>
            <wp:positionH relativeFrom="margin">
              <wp:posOffset>2043430</wp:posOffset>
            </wp:positionH>
            <wp:positionV relativeFrom="paragraph">
              <wp:posOffset>12699</wp:posOffset>
            </wp:positionV>
            <wp:extent cx="1428750" cy="1685925"/>
            <wp:effectExtent l="0" t="0" r="0" b="9525"/>
            <wp:wrapNone/>
            <wp:docPr id="2" name="Obrázok 2" descr="D:\OcÚ Šterusy\Erb\Nizke rozlisenie\Resampled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OcÚ Šterusy\Erb\Nizke rozlisenie\Resampled\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p w:rsidR="00DC5ADC" w:rsidRPr="00A12D17" w:rsidRDefault="00DC5ADC" w:rsidP="00DC5ADC">
      <w:pPr>
        <w:tabs>
          <w:tab w:val="left" w:pos="1560"/>
          <w:tab w:val="center" w:pos="2977"/>
        </w:tabs>
        <w:ind w:left="4961" w:hanging="4961"/>
        <w:rPr>
          <w:rFonts w:ascii="Arial" w:hAnsi="Arial" w:cs="Arial"/>
          <w:b/>
          <w:sz w:val="44"/>
          <w:szCs w:val="32"/>
        </w:rPr>
      </w:pPr>
    </w:p>
    <w:p w:rsidR="00DC5ADC" w:rsidRDefault="00DC5ADC" w:rsidP="00DC5ADC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DC5ADC" w:rsidRDefault="00DC5ADC" w:rsidP="00DC5ADC">
      <w:pPr>
        <w:jc w:val="both"/>
      </w:pPr>
    </w:p>
    <w:p w:rsidR="00E5193B" w:rsidRDefault="00E5193B" w:rsidP="00E5193B">
      <w:pPr>
        <w:jc w:val="center"/>
        <w:rPr>
          <w:sz w:val="24"/>
          <w:szCs w:val="24"/>
        </w:rPr>
      </w:pPr>
    </w:p>
    <w:p w:rsidR="00E5193B" w:rsidRDefault="00E5193B" w:rsidP="00E5193B">
      <w:pPr>
        <w:jc w:val="both"/>
        <w:rPr>
          <w:sz w:val="24"/>
          <w:szCs w:val="24"/>
        </w:rPr>
      </w:pPr>
    </w:p>
    <w:p w:rsidR="00E5193B" w:rsidRPr="00E65922" w:rsidRDefault="00E5193B" w:rsidP="00E5193B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Obecné zastupiteľstvo Obce</w:t>
      </w:r>
      <w:r w:rsidR="00DC5ADC">
        <w:rPr>
          <w:sz w:val="24"/>
          <w:szCs w:val="24"/>
        </w:rPr>
        <w:t xml:space="preserve"> Šterusy</w:t>
      </w:r>
      <w:r w:rsidRPr="00E65922">
        <w:rPr>
          <w:sz w:val="24"/>
          <w:szCs w:val="24"/>
        </w:rPr>
        <w:t xml:space="preserve">, </w:t>
      </w:r>
      <w:r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>
        <w:rPr>
          <w:sz w:val="24"/>
          <w:szCs w:val="24"/>
        </w:rPr>
        <w:t xml:space="preserve"> a o zmene a doplnení niektorých zákonov (zákon o</w:t>
      </w:r>
      <w:r w:rsidR="00DC5ADC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eGovernmente</w:t>
      </w:r>
      <w:proofErr w:type="spellEnd"/>
      <w:r>
        <w:rPr>
          <w:sz w:val="24"/>
          <w:szCs w:val="24"/>
        </w:rPr>
        <w:t xml:space="preserve">) v znení neskorších právnych predpisov, </w:t>
      </w:r>
      <w:r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4A0FA5">
        <w:rPr>
          <w:sz w:val="24"/>
          <w:szCs w:val="24"/>
        </w:rPr>
        <w:t>12.12.2017</w:t>
      </w:r>
      <w:r w:rsidRPr="00E65922">
        <w:rPr>
          <w:sz w:val="24"/>
          <w:szCs w:val="24"/>
        </w:rPr>
        <w:t xml:space="preserve"> na tomto všeobecne záväznom nariadení č. </w:t>
      </w:r>
      <w:r w:rsidR="00DC5ADC">
        <w:rPr>
          <w:sz w:val="24"/>
          <w:szCs w:val="24"/>
        </w:rPr>
        <w:t>1</w:t>
      </w:r>
      <w:r w:rsidRPr="00E65922">
        <w:rPr>
          <w:sz w:val="24"/>
          <w:szCs w:val="24"/>
        </w:rPr>
        <w:t>/2017</w:t>
      </w:r>
      <w:r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</w:t>
      </w:r>
      <w:r>
        <w:rPr>
          <w:sz w:val="24"/>
          <w:szCs w:val="24"/>
        </w:rPr>
        <w:br/>
      </w:r>
      <w:r w:rsidRPr="00E65922">
        <w:rPr>
          <w:sz w:val="24"/>
          <w:szCs w:val="24"/>
        </w:rPr>
        <w:t xml:space="preserve">a poskytovaní elektronických služieb </w:t>
      </w:r>
      <w:r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E5193B" w:rsidRDefault="00E5193B" w:rsidP="00E5193B">
      <w:pPr>
        <w:jc w:val="center"/>
        <w:rPr>
          <w:sz w:val="24"/>
          <w:szCs w:val="24"/>
        </w:rPr>
      </w:pPr>
    </w:p>
    <w:p w:rsidR="00E5193B" w:rsidRPr="00BC64F4" w:rsidRDefault="00E5193B" w:rsidP="00E5193B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</w:t>
      </w:r>
      <w:r w:rsidR="00007383">
        <w:rPr>
          <w:b/>
          <w:sz w:val="24"/>
          <w:szCs w:val="24"/>
        </w:rPr>
        <w:t xml:space="preserve"> </w:t>
      </w:r>
      <w:r w:rsidRPr="00BC64F4">
        <w:rPr>
          <w:b/>
          <w:sz w:val="24"/>
          <w:szCs w:val="24"/>
        </w:rPr>
        <w:t>1 Predmet úpravy</w:t>
      </w:r>
    </w:p>
    <w:p w:rsidR="00E5193B" w:rsidRPr="00E65922" w:rsidRDefault="00E5193B" w:rsidP="00E5193B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DC5ADC">
        <w:rPr>
          <w:sz w:val="24"/>
          <w:szCs w:val="24"/>
        </w:rPr>
        <w:t xml:space="preserve">Šterusy </w:t>
      </w:r>
      <w:r>
        <w:rPr>
          <w:sz w:val="24"/>
          <w:szCs w:val="24"/>
        </w:rPr>
        <w:t xml:space="preserve">elektronicky, ako aj vybrané náležitosti výkonu verejnej moci elektronicky a elektronickej komunikácie obce </w:t>
      </w:r>
      <w:r w:rsidR="00DC5ADC">
        <w:rPr>
          <w:sz w:val="24"/>
          <w:szCs w:val="24"/>
        </w:rPr>
        <w:t xml:space="preserve">Šterusy </w:t>
      </w:r>
      <w:r>
        <w:rPr>
          <w:sz w:val="24"/>
          <w:szCs w:val="24"/>
        </w:rPr>
        <w:t>voči</w:t>
      </w:r>
      <w:r w:rsidRPr="00E65922">
        <w:rPr>
          <w:sz w:val="24"/>
          <w:szCs w:val="24"/>
        </w:rPr>
        <w:t xml:space="preserve"> právnickými </w:t>
      </w:r>
      <w:r w:rsidR="00DC5ADC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a fyzickými osobami</w:t>
      </w:r>
      <w:r>
        <w:rPr>
          <w:sz w:val="24"/>
          <w:szCs w:val="24"/>
        </w:rPr>
        <w:t xml:space="preserve"> v rozsahu právomoci obce </w:t>
      </w:r>
      <w:r w:rsidR="00DC5ADC">
        <w:rPr>
          <w:sz w:val="24"/>
          <w:szCs w:val="24"/>
        </w:rPr>
        <w:t xml:space="preserve">Šterusy </w:t>
      </w:r>
      <w:r>
        <w:rPr>
          <w:sz w:val="24"/>
          <w:szCs w:val="24"/>
        </w:rPr>
        <w:t>podľa osobitných predpisov</w:t>
      </w:r>
      <w:r w:rsidRPr="00E65922">
        <w:rPr>
          <w:sz w:val="24"/>
          <w:szCs w:val="24"/>
        </w:rPr>
        <w:t>.</w:t>
      </w:r>
    </w:p>
    <w:p w:rsidR="00E5193B" w:rsidRPr="00E65922" w:rsidRDefault="00E5193B" w:rsidP="00E5193B">
      <w:pPr>
        <w:jc w:val="both"/>
        <w:rPr>
          <w:sz w:val="24"/>
          <w:szCs w:val="24"/>
        </w:rPr>
      </w:pPr>
      <w:r>
        <w:rPr>
          <w:sz w:val="24"/>
          <w:szCs w:val="24"/>
        </w:rPr>
        <w:t>2. Elektronické služby z</w:t>
      </w:r>
      <w:r w:rsidRPr="00E65922">
        <w:rPr>
          <w:sz w:val="24"/>
          <w:szCs w:val="24"/>
        </w:rPr>
        <w:t xml:space="preserve">abezpečuje Obec </w:t>
      </w:r>
      <w:r w:rsidR="00DC5ADC">
        <w:rPr>
          <w:sz w:val="24"/>
          <w:szCs w:val="24"/>
        </w:rPr>
        <w:t xml:space="preserve">Šterusy </w:t>
      </w:r>
      <w:r w:rsidRPr="00E65922">
        <w:rPr>
          <w:sz w:val="24"/>
          <w:szCs w:val="24"/>
        </w:rPr>
        <w:t>prostredníctvom špecializovaného portálu na webovom sídle https://</w:t>
      </w:r>
      <w:r>
        <w:rPr>
          <w:sz w:val="24"/>
          <w:szCs w:val="24"/>
        </w:rPr>
        <w:t>www.dcom</w:t>
      </w:r>
      <w:r w:rsidRPr="00E65922">
        <w:rPr>
          <w:sz w:val="24"/>
          <w:szCs w:val="24"/>
        </w:rPr>
        <w:t>.sk, ako aj ústredného portálu verejnej správy, prístupného na webovom sídle http</w:t>
      </w:r>
      <w:r>
        <w:rPr>
          <w:sz w:val="24"/>
          <w:szCs w:val="24"/>
        </w:rPr>
        <w:t>s</w:t>
      </w:r>
      <w:r w:rsidRPr="00E65922">
        <w:rPr>
          <w:sz w:val="24"/>
          <w:szCs w:val="24"/>
        </w:rPr>
        <w:t>://www.slovensko.sk.</w:t>
      </w:r>
    </w:p>
    <w:p w:rsidR="00E5193B" w:rsidRPr="00E65922" w:rsidRDefault="00E5193B" w:rsidP="00E5193B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DC5ADC">
        <w:rPr>
          <w:sz w:val="24"/>
          <w:szCs w:val="24"/>
        </w:rPr>
        <w:t xml:space="preserve">Šterusy </w:t>
      </w:r>
      <w:r w:rsidRPr="00E65922">
        <w:rPr>
          <w:sz w:val="24"/>
          <w:szCs w:val="24"/>
        </w:rPr>
        <w:t xml:space="preserve">poskytuje, ako aj ich popis </w:t>
      </w:r>
      <w:r>
        <w:rPr>
          <w:sz w:val="24"/>
          <w:szCs w:val="24"/>
        </w:rPr>
        <w:br/>
      </w:r>
      <w:r w:rsidRPr="00E65922">
        <w:rPr>
          <w:sz w:val="24"/>
          <w:szCs w:val="24"/>
        </w:rPr>
        <w:t>a návod na ich používanie sú uvedené na portáloch uvedených v bode 2.</w:t>
      </w:r>
    </w:p>
    <w:p w:rsidR="00E5193B" w:rsidRPr="00BC64F4" w:rsidRDefault="00E5193B" w:rsidP="00E5193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C64F4">
        <w:rPr>
          <w:b/>
          <w:sz w:val="24"/>
          <w:szCs w:val="24"/>
        </w:rPr>
        <w:lastRenderedPageBreak/>
        <w:t>§</w:t>
      </w:r>
      <w:r w:rsidR="00007383">
        <w:rPr>
          <w:b/>
          <w:sz w:val="24"/>
          <w:szCs w:val="24"/>
        </w:rPr>
        <w:t xml:space="preserve"> </w:t>
      </w:r>
      <w:r w:rsidRPr="00BC64F4">
        <w:rPr>
          <w:b/>
          <w:sz w:val="24"/>
          <w:szCs w:val="24"/>
        </w:rPr>
        <w:t>2 Osobitné ustanovenia</w:t>
      </w:r>
    </w:p>
    <w:p w:rsidR="00E5193B" w:rsidRPr="00E65922" w:rsidRDefault="00E5193B" w:rsidP="00E5193B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eGovernmente</w:t>
      </w:r>
      <w:proofErr w:type="spellEnd"/>
      <w:r w:rsidRPr="00E65922">
        <w:rPr>
          <w:sz w:val="24"/>
          <w:szCs w:val="24"/>
        </w:rPr>
        <w:t>, pokiaľ pri jednotlivých elektronických službách nie je uvedené inak.</w:t>
      </w:r>
    </w:p>
    <w:p w:rsidR="00E5193B" w:rsidRPr="00E65922" w:rsidRDefault="00E5193B" w:rsidP="00E5193B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DC5ADC">
        <w:rPr>
          <w:sz w:val="24"/>
          <w:szCs w:val="24"/>
        </w:rPr>
        <w:t xml:space="preserve">Šterusy </w:t>
      </w:r>
      <w:r w:rsidRPr="00E65922">
        <w:rPr>
          <w:sz w:val="24"/>
          <w:szCs w:val="24"/>
        </w:rPr>
        <w:t xml:space="preserve">vyžaduje písomná forma komunikácie, považuje sa za ňu listinná </w:t>
      </w:r>
      <w:r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>
        <w:rPr>
          <w:sz w:val="24"/>
          <w:szCs w:val="24"/>
        </w:rPr>
        <w:t>napríklad § 17 a </w:t>
      </w:r>
      <w:proofErr w:type="spellStart"/>
      <w:r>
        <w:rPr>
          <w:sz w:val="24"/>
          <w:szCs w:val="24"/>
        </w:rPr>
        <w:t>nasl</w:t>
      </w:r>
      <w:proofErr w:type="spellEnd"/>
      <w:r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 xml:space="preserve">ona o </w:t>
      </w:r>
      <w:proofErr w:type="spellStart"/>
      <w:r>
        <w:rPr>
          <w:sz w:val="24"/>
          <w:szCs w:val="24"/>
        </w:rPr>
        <w:t>eGovernmente</w:t>
      </w:r>
      <w:proofErr w:type="spellEnd"/>
      <w:r w:rsidRPr="00E65922">
        <w:rPr>
          <w:sz w:val="24"/>
          <w:szCs w:val="24"/>
        </w:rPr>
        <w:t>).</w:t>
      </w:r>
    </w:p>
    <w:p w:rsidR="00E5193B" w:rsidRDefault="00E5193B" w:rsidP="00E5193B">
      <w:pPr>
        <w:jc w:val="center"/>
        <w:rPr>
          <w:sz w:val="24"/>
          <w:szCs w:val="24"/>
        </w:rPr>
      </w:pPr>
    </w:p>
    <w:p w:rsidR="00E5193B" w:rsidRPr="00BC64F4" w:rsidRDefault="00E5193B" w:rsidP="00E5193B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</w:t>
      </w:r>
      <w:r w:rsidR="00007383">
        <w:rPr>
          <w:b/>
          <w:sz w:val="24"/>
          <w:szCs w:val="24"/>
        </w:rPr>
        <w:t xml:space="preserve"> </w:t>
      </w:r>
      <w:r w:rsidRPr="00BC64F4">
        <w:rPr>
          <w:b/>
          <w:sz w:val="24"/>
          <w:szCs w:val="24"/>
        </w:rPr>
        <w:t>3 Záverečné ustanovenia</w:t>
      </w:r>
    </w:p>
    <w:p w:rsidR="00E8317E" w:rsidRDefault="00E5193B" w:rsidP="00E5193B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obecné zastupiteľstvo v </w:t>
      </w:r>
      <w:r w:rsidR="00DC5ADC">
        <w:rPr>
          <w:sz w:val="24"/>
          <w:szCs w:val="24"/>
        </w:rPr>
        <w:t>Šterusoch</w:t>
      </w:r>
      <w:r>
        <w:rPr>
          <w:sz w:val="24"/>
          <w:szCs w:val="24"/>
        </w:rPr>
        <w:t xml:space="preserve"> svojim uznesením </w:t>
      </w:r>
      <w:r w:rsidRPr="00E65922">
        <w:rPr>
          <w:sz w:val="24"/>
          <w:szCs w:val="24"/>
        </w:rPr>
        <w:t>č.</w:t>
      </w:r>
      <w:r w:rsidR="00E8317E">
        <w:rPr>
          <w:sz w:val="24"/>
          <w:szCs w:val="24"/>
        </w:rPr>
        <w:t xml:space="preserve"> 1</w:t>
      </w:r>
      <w:r w:rsidR="004A0FA5">
        <w:rPr>
          <w:sz w:val="24"/>
          <w:szCs w:val="24"/>
        </w:rPr>
        <w:t>50</w:t>
      </w:r>
      <w:r w:rsidRPr="00E65922">
        <w:rPr>
          <w:sz w:val="24"/>
          <w:szCs w:val="24"/>
        </w:rPr>
        <w:t xml:space="preserve">/2017 dňa </w:t>
      </w:r>
      <w:r w:rsidR="004A0FA5">
        <w:rPr>
          <w:sz w:val="24"/>
          <w:szCs w:val="24"/>
        </w:rPr>
        <w:t>12.12.2017.</w:t>
      </w:r>
    </w:p>
    <w:p w:rsidR="00E5193B" w:rsidRPr="00E65922" w:rsidRDefault="00E5193B" w:rsidP="00E5193B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 xml:space="preserve">VZN č. </w:t>
      </w:r>
      <w:r w:rsidR="00E8317E" w:rsidRPr="00E8317E">
        <w:rPr>
          <w:sz w:val="24"/>
          <w:szCs w:val="24"/>
        </w:rPr>
        <w:t>1</w:t>
      </w:r>
      <w:r w:rsidRPr="00E65922">
        <w:rPr>
          <w:sz w:val="24"/>
          <w:szCs w:val="24"/>
        </w:rPr>
        <w:t xml:space="preserve">/2017 bolo vyvesené dňa </w:t>
      </w:r>
      <w:r w:rsidR="004A0FA5">
        <w:rPr>
          <w:sz w:val="24"/>
          <w:szCs w:val="24"/>
        </w:rPr>
        <w:t>15.12.2017</w:t>
      </w:r>
      <w:r w:rsidRPr="00E65922">
        <w:rPr>
          <w:sz w:val="24"/>
          <w:szCs w:val="24"/>
        </w:rPr>
        <w:t xml:space="preserve">  na úradnej tabuli obce a nadobúda účinnosť</w:t>
      </w:r>
      <w:r>
        <w:rPr>
          <w:sz w:val="24"/>
          <w:szCs w:val="24"/>
        </w:rPr>
        <w:t xml:space="preserve"> dňa </w:t>
      </w:r>
      <w:r w:rsidR="004A0FA5">
        <w:rPr>
          <w:sz w:val="24"/>
          <w:szCs w:val="24"/>
        </w:rPr>
        <w:t>30.12.2017</w:t>
      </w:r>
    </w:p>
    <w:p w:rsidR="00E5193B" w:rsidRDefault="00E5193B" w:rsidP="00E5193B">
      <w:pPr>
        <w:rPr>
          <w:sz w:val="24"/>
          <w:szCs w:val="24"/>
        </w:rPr>
      </w:pPr>
    </w:p>
    <w:p w:rsidR="00E5193B" w:rsidRDefault="00E5193B" w:rsidP="00E5193B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>
        <w:rPr>
          <w:sz w:val="24"/>
          <w:szCs w:val="24"/>
        </w:rPr>
        <w:t xml:space="preserve"> obci </w:t>
      </w:r>
      <w:r w:rsidR="00DC5ADC">
        <w:rPr>
          <w:sz w:val="24"/>
          <w:szCs w:val="24"/>
        </w:rPr>
        <w:t>Šterusy</w:t>
      </w:r>
      <w:r w:rsidRPr="00E65922">
        <w:rPr>
          <w:sz w:val="24"/>
          <w:szCs w:val="24"/>
        </w:rPr>
        <w:t xml:space="preserve">, dňa </w:t>
      </w:r>
      <w:r w:rsidR="004A0FA5">
        <w:rPr>
          <w:sz w:val="24"/>
          <w:szCs w:val="24"/>
        </w:rPr>
        <w:t>15.12.2017</w:t>
      </w:r>
    </w:p>
    <w:p w:rsidR="00DC5ADC" w:rsidRDefault="00DC5ADC" w:rsidP="00E5193B">
      <w:pPr>
        <w:rPr>
          <w:sz w:val="24"/>
          <w:szCs w:val="24"/>
        </w:rPr>
      </w:pPr>
    </w:p>
    <w:p w:rsidR="00DC5ADC" w:rsidRDefault="00DC5ADC" w:rsidP="00E5193B">
      <w:pPr>
        <w:rPr>
          <w:sz w:val="24"/>
          <w:szCs w:val="24"/>
        </w:rPr>
      </w:pPr>
    </w:p>
    <w:p w:rsidR="00DC5ADC" w:rsidRDefault="00DC5ADC" w:rsidP="00DC5ADC">
      <w:pPr>
        <w:spacing w:after="0"/>
        <w:rPr>
          <w:sz w:val="24"/>
          <w:szCs w:val="24"/>
        </w:rPr>
      </w:pPr>
    </w:p>
    <w:p w:rsidR="00DC5ADC" w:rsidRDefault="00DC5ADC" w:rsidP="00DC5A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 Zdenka </w:t>
      </w:r>
      <w:proofErr w:type="spellStart"/>
      <w:r>
        <w:rPr>
          <w:sz w:val="24"/>
          <w:szCs w:val="24"/>
        </w:rPr>
        <w:t>Vlkovičová</w:t>
      </w:r>
      <w:proofErr w:type="spellEnd"/>
    </w:p>
    <w:p w:rsidR="00DC5ADC" w:rsidRPr="00E65922" w:rsidRDefault="00DC5ADC" w:rsidP="00DC5A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starostka obce</w:t>
      </w:r>
    </w:p>
    <w:p w:rsidR="00173620" w:rsidRDefault="00173620"/>
    <w:sectPr w:rsidR="00173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07" w:rsidRDefault="007C5607">
      <w:pPr>
        <w:spacing w:after="0" w:line="240" w:lineRule="auto"/>
      </w:pPr>
      <w:r>
        <w:separator/>
      </w:r>
    </w:p>
  </w:endnote>
  <w:endnote w:type="continuationSeparator" w:id="0">
    <w:p w:rsidR="007C5607" w:rsidRDefault="007C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7C560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7C560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7C56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07" w:rsidRDefault="007C5607">
      <w:pPr>
        <w:spacing w:after="0" w:line="240" w:lineRule="auto"/>
      </w:pPr>
      <w:r>
        <w:separator/>
      </w:r>
    </w:p>
  </w:footnote>
  <w:footnote w:type="continuationSeparator" w:id="0">
    <w:p w:rsidR="007C5607" w:rsidRDefault="007C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7C56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7C560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7C5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3B"/>
    <w:rsid w:val="00007383"/>
    <w:rsid w:val="000E7B1D"/>
    <w:rsid w:val="00173620"/>
    <w:rsid w:val="00375061"/>
    <w:rsid w:val="004A0FA5"/>
    <w:rsid w:val="0054552E"/>
    <w:rsid w:val="007C5607"/>
    <w:rsid w:val="007F04B4"/>
    <w:rsid w:val="00965643"/>
    <w:rsid w:val="00D46645"/>
    <w:rsid w:val="00DB3542"/>
    <w:rsid w:val="00DC5ADC"/>
    <w:rsid w:val="00E5193B"/>
    <w:rsid w:val="00E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BF9B-AF9F-45AF-9207-173E821D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93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193B"/>
  </w:style>
  <w:style w:type="paragraph" w:styleId="Pta">
    <w:name w:val="footer"/>
    <w:basedOn w:val="Normlny"/>
    <w:link w:val="PtaChar"/>
    <w:uiPriority w:val="99"/>
    <w:unhideWhenUsed/>
    <w:rsid w:val="00E5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93B"/>
  </w:style>
  <w:style w:type="paragraph" w:styleId="Textbubliny">
    <w:name w:val="Balloon Text"/>
    <w:basedOn w:val="Normlny"/>
    <w:link w:val="TextbublinyChar"/>
    <w:uiPriority w:val="99"/>
    <w:semiHidden/>
    <w:unhideWhenUsed/>
    <w:rsid w:val="00E8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VLKOVIČOVÁ Zdenka</dc:creator>
  <cp:keywords/>
  <dc:description/>
  <cp:lastModifiedBy>VATRTOVÁ Eva</cp:lastModifiedBy>
  <cp:revision>9</cp:revision>
  <cp:lastPrinted>2017-11-27T08:22:00Z</cp:lastPrinted>
  <dcterms:created xsi:type="dcterms:W3CDTF">2017-10-02T04:43:00Z</dcterms:created>
  <dcterms:modified xsi:type="dcterms:W3CDTF">2017-12-14T14:30:00Z</dcterms:modified>
</cp:coreProperties>
</file>