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C3" w:rsidRDefault="003770C3" w:rsidP="003770C3">
      <w:pPr>
        <w:pStyle w:val="Nzov"/>
      </w:pP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  <w:rPr>
          <w:sz w:val="40"/>
        </w:rPr>
      </w:pPr>
      <w:r>
        <w:rPr>
          <w:sz w:val="40"/>
        </w:rPr>
        <w:t>Všeobecné   záväzné   nariadenie</w:t>
      </w:r>
    </w:p>
    <w:p w:rsidR="003770C3" w:rsidRDefault="003770C3" w:rsidP="003770C3">
      <w:pPr>
        <w:pStyle w:val="Nzov"/>
        <w:rPr>
          <w:sz w:val="40"/>
        </w:rPr>
      </w:pPr>
    </w:p>
    <w:p w:rsidR="003770C3" w:rsidRDefault="003770C3" w:rsidP="003770C3">
      <w:pPr>
        <w:pStyle w:val="Nzov"/>
      </w:pPr>
      <w:r>
        <w:rPr>
          <w:sz w:val="40"/>
        </w:rPr>
        <w:t>obce   Š T E R U S Y</w:t>
      </w:r>
      <w:r>
        <w:t xml:space="preserve"> </w:t>
      </w: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  <w:rPr>
          <w:sz w:val="52"/>
        </w:rPr>
      </w:pPr>
      <w:r>
        <w:rPr>
          <w:sz w:val="52"/>
        </w:rPr>
        <w:t>č.  2/2015</w:t>
      </w: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</w:pPr>
    </w:p>
    <w:p w:rsidR="003770C3" w:rsidRDefault="003770C3" w:rsidP="003770C3">
      <w:pPr>
        <w:pStyle w:val="Nzov"/>
      </w:pPr>
    </w:p>
    <w:p w:rsidR="003770C3" w:rsidRDefault="003770C3" w:rsidP="003770C3">
      <w:pPr>
        <w:jc w:val="center"/>
        <w:rPr>
          <w:b/>
          <w:bCs/>
          <w:sz w:val="32"/>
          <w:lang w:val="sk-SK"/>
        </w:rPr>
      </w:pPr>
    </w:p>
    <w:p w:rsidR="003770C3" w:rsidRDefault="003770C3" w:rsidP="003770C3">
      <w:pPr>
        <w:pStyle w:val="Podtitul"/>
      </w:pPr>
      <w:r>
        <w:t xml:space="preserve">O  MIESTACH   URČENÝCH  </w:t>
      </w:r>
    </w:p>
    <w:p w:rsidR="003770C3" w:rsidRDefault="003770C3" w:rsidP="003770C3">
      <w:pPr>
        <w:pStyle w:val="Podtitul"/>
      </w:pPr>
      <w:r>
        <w:t xml:space="preserve">NA  UMIESTŇOVANIE  VOLEBNÝCH  PLAGÁTOV POČAS  VOLEBNEJ   KAMPANE  PRED  VOĽBAMI  DO  NÁRODNEJ  RADY  SLOVENSKEJ  REPUBLIKY  V ROKU  2016  </w:t>
      </w:r>
    </w:p>
    <w:p w:rsidR="003770C3" w:rsidRDefault="003770C3" w:rsidP="003770C3">
      <w:pPr>
        <w:pStyle w:val="Podtitul"/>
      </w:pPr>
    </w:p>
    <w:p w:rsidR="003770C3" w:rsidRDefault="003770C3" w:rsidP="003770C3">
      <w:pPr>
        <w:pStyle w:val="Nadpis2"/>
        <w:jc w:val="left"/>
        <w:rPr>
          <w:sz w:val="32"/>
        </w:rPr>
      </w:pPr>
      <w:r>
        <w:t xml:space="preserve"> </w:t>
      </w:r>
    </w:p>
    <w:p w:rsidR="003770C3" w:rsidRDefault="003770C3" w:rsidP="003770C3">
      <w:pPr>
        <w:jc w:val="center"/>
        <w:rPr>
          <w:b/>
          <w:bCs/>
          <w:sz w:val="32"/>
          <w:lang w:val="sk-SK"/>
        </w:rPr>
      </w:pPr>
    </w:p>
    <w:p w:rsidR="003770C3" w:rsidRDefault="003770C3" w:rsidP="003770C3">
      <w:pPr>
        <w:jc w:val="center"/>
        <w:rPr>
          <w:b/>
          <w:bCs/>
          <w:sz w:val="32"/>
          <w:lang w:val="sk-SK"/>
        </w:rPr>
      </w:pPr>
    </w:p>
    <w:p w:rsidR="003770C3" w:rsidRDefault="003770C3" w:rsidP="003770C3">
      <w:pPr>
        <w:pStyle w:val="Zkladntext"/>
        <w:spacing w:line="360" w:lineRule="auto"/>
      </w:pPr>
      <w:r>
        <w:t>Návrh VZN vyvesený na úradnej tabuli v obci Šterusy dňa 11.11.2015</w:t>
      </w:r>
    </w:p>
    <w:p w:rsidR="003770C3" w:rsidRDefault="003770C3" w:rsidP="003770C3">
      <w:pPr>
        <w:pStyle w:val="Zkladntext"/>
        <w:spacing w:line="360" w:lineRule="auto"/>
      </w:pPr>
      <w:r>
        <w:t>Návrh VZN zverejnený na webovej stránke obce  dňa 11.11.2015</w:t>
      </w:r>
    </w:p>
    <w:p w:rsidR="003770C3" w:rsidRDefault="003770C3" w:rsidP="003770C3">
      <w:pPr>
        <w:pStyle w:val="Zkladntext"/>
        <w:spacing w:line="360" w:lineRule="auto"/>
      </w:pPr>
      <w:r>
        <w:t xml:space="preserve">VZN schválené Obecným zastupiteľstvom v Šterusoch dňa: </w:t>
      </w:r>
      <w:r w:rsidR="006F411D">
        <w:t>11.12.2015</w:t>
      </w:r>
    </w:p>
    <w:p w:rsidR="003770C3" w:rsidRDefault="003770C3" w:rsidP="003770C3">
      <w:pPr>
        <w:pStyle w:val="Zkladntext"/>
        <w:spacing w:line="360" w:lineRule="auto"/>
      </w:pPr>
      <w:r>
        <w:t xml:space="preserve">VZN vyvesené na úradnej tabuli v obci  Šterusy dňa: </w:t>
      </w:r>
      <w:r w:rsidR="006F411D">
        <w:t>15.12.2015</w:t>
      </w:r>
    </w:p>
    <w:p w:rsidR="003770C3" w:rsidRDefault="003770C3" w:rsidP="003770C3">
      <w:pPr>
        <w:pStyle w:val="Zkladntext"/>
        <w:spacing w:line="360" w:lineRule="auto"/>
      </w:pPr>
      <w:r>
        <w:t xml:space="preserve">VZN nadobúda účinnosť dňom: </w:t>
      </w:r>
      <w:r w:rsidR="006F411D">
        <w:t>01.01.2016</w:t>
      </w: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pStyle w:val="Zkladntext"/>
        <w:spacing w:line="360" w:lineRule="auto"/>
      </w:pPr>
    </w:p>
    <w:p w:rsidR="003770C3" w:rsidRDefault="003770C3" w:rsidP="003770C3">
      <w:pPr>
        <w:jc w:val="center"/>
        <w:rPr>
          <w:b/>
          <w:bCs/>
          <w:sz w:val="32"/>
          <w:lang w:val="sk-SK"/>
        </w:rPr>
      </w:pPr>
    </w:p>
    <w:p w:rsidR="003770C3" w:rsidRDefault="003770C3" w:rsidP="003770C3">
      <w:pPr>
        <w:pStyle w:val="Zkladntext"/>
      </w:pPr>
      <w:r>
        <w:lastRenderedPageBreak/>
        <w:tab/>
        <w:t>Obec Šterusy na základe Zákona č. 369/1990 Zb. o obecnom zriadení a na základe § 16  zákona č. 181/2014 Z. z. o volebnej kampani a o zmene a doplnení zákona č. 85/2005 Z. z. o politických stranách a politických hnutiach v znení neskorších predpisov vydáva toto:</w:t>
      </w:r>
    </w:p>
    <w:p w:rsidR="003770C3" w:rsidRPr="00AE4ACF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Nadpis1"/>
        <w:jc w:val="center"/>
        <w:rPr>
          <w:sz w:val="28"/>
        </w:rPr>
      </w:pPr>
      <w:r>
        <w:rPr>
          <w:sz w:val="28"/>
        </w:rPr>
        <w:t xml:space="preserve">Všeobecné záväzné nariadenie obce Šterusy č. 2/2015 </w:t>
      </w:r>
    </w:p>
    <w:p w:rsidR="003770C3" w:rsidRPr="002A3074" w:rsidRDefault="003770C3" w:rsidP="003770C3">
      <w:pPr>
        <w:jc w:val="center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 xml:space="preserve">o miestach určených na umiestňovanie </w:t>
      </w:r>
      <w:r w:rsidRPr="002A3074">
        <w:rPr>
          <w:b/>
          <w:bCs/>
          <w:sz w:val="28"/>
          <w:lang w:val="sk-SK"/>
        </w:rPr>
        <w:t>volebných plagátov počas volebnej kampane p</w:t>
      </w:r>
      <w:r>
        <w:rPr>
          <w:b/>
          <w:bCs/>
          <w:sz w:val="28"/>
          <w:lang w:val="sk-SK"/>
        </w:rPr>
        <w:t>r</w:t>
      </w:r>
      <w:r w:rsidRPr="002A3074">
        <w:rPr>
          <w:b/>
          <w:bCs/>
          <w:sz w:val="28"/>
          <w:lang w:val="sk-SK"/>
        </w:rPr>
        <w:t>ed voľbami do N</w:t>
      </w:r>
      <w:r>
        <w:rPr>
          <w:b/>
          <w:bCs/>
          <w:sz w:val="28"/>
          <w:lang w:val="sk-SK"/>
        </w:rPr>
        <w:t>árodnej rady Slovenskej republiky v roku 2016</w:t>
      </w:r>
    </w:p>
    <w:p w:rsidR="003770C3" w:rsidRPr="00AE4ACF" w:rsidRDefault="003770C3" w:rsidP="003770C3">
      <w:pPr>
        <w:pStyle w:val="Zkladntext"/>
        <w:jc w:val="center"/>
        <w:rPr>
          <w:sz w:val="20"/>
          <w:szCs w:val="20"/>
        </w:rPr>
      </w:pPr>
    </w:p>
    <w:p w:rsidR="003770C3" w:rsidRDefault="003770C3" w:rsidP="003770C3">
      <w:pPr>
        <w:pStyle w:val="Zkladntext"/>
        <w:jc w:val="center"/>
        <w:rPr>
          <w:b/>
          <w:bCs/>
        </w:rPr>
      </w:pPr>
      <w:r>
        <w:rPr>
          <w:b/>
          <w:bCs/>
        </w:rPr>
        <w:t>§  1</w:t>
      </w:r>
    </w:p>
    <w:p w:rsidR="003770C3" w:rsidRPr="004A3936" w:rsidRDefault="003770C3" w:rsidP="003770C3">
      <w:pPr>
        <w:pStyle w:val="Zkladntext"/>
        <w:jc w:val="center"/>
        <w:rPr>
          <w:b/>
          <w:bCs/>
          <w:sz w:val="20"/>
          <w:szCs w:val="20"/>
        </w:rPr>
      </w:pPr>
    </w:p>
    <w:p w:rsidR="003770C3" w:rsidRDefault="003770C3" w:rsidP="003770C3">
      <w:pPr>
        <w:pStyle w:val="Zkladntext"/>
      </w:pPr>
      <w:r>
        <w:t>Toto všeobecne záväzné nariadenie (ďalej len VZN) upravuje podmienky umiestňovania volebných plagátov počas volebnej kampane pred voľbami do Národnej rady Slovenskej republiky.</w:t>
      </w:r>
    </w:p>
    <w:p w:rsidR="003770C3" w:rsidRPr="007C7C97" w:rsidRDefault="003770C3" w:rsidP="003770C3">
      <w:pPr>
        <w:pStyle w:val="Zkladntext"/>
        <w:rPr>
          <w:sz w:val="20"/>
          <w:szCs w:val="20"/>
        </w:rPr>
      </w:pPr>
      <w:r>
        <w:t xml:space="preserve"> </w:t>
      </w:r>
    </w:p>
    <w:p w:rsidR="003770C3" w:rsidRDefault="003770C3" w:rsidP="003770C3">
      <w:pPr>
        <w:pStyle w:val="Zkladntext"/>
        <w:jc w:val="center"/>
        <w:rPr>
          <w:b/>
          <w:bCs/>
        </w:rPr>
      </w:pPr>
      <w:r>
        <w:rPr>
          <w:b/>
          <w:bCs/>
        </w:rPr>
        <w:t>§  2</w:t>
      </w:r>
    </w:p>
    <w:p w:rsidR="003770C3" w:rsidRPr="008811EF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Zkladntext"/>
      </w:pPr>
      <w:r>
        <w:t xml:space="preserve">Volebná kampaň začína v súlade s § 2 zákona č. 181/2014 Z. z. dňom uverejnenia rozhodnutia o vyhlásení volieb v Zbierke zákonov SR a končí 48 hodín predo dňom volieb. </w:t>
      </w:r>
    </w:p>
    <w:p w:rsidR="003770C3" w:rsidRPr="007C7C97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Zkladntext"/>
        <w:jc w:val="center"/>
        <w:rPr>
          <w:b/>
          <w:bCs/>
        </w:rPr>
      </w:pPr>
      <w:r>
        <w:rPr>
          <w:b/>
          <w:bCs/>
        </w:rPr>
        <w:t>§  3</w:t>
      </w:r>
    </w:p>
    <w:p w:rsidR="003770C3" w:rsidRPr="008811EF" w:rsidRDefault="003770C3" w:rsidP="003770C3">
      <w:pPr>
        <w:pStyle w:val="Zkladntext"/>
        <w:rPr>
          <w:sz w:val="20"/>
          <w:szCs w:val="20"/>
        </w:rPr>
      </w:pPr>
    </w:p>
    <w:p w:rsidR="003770C3" w:rsidRPr="00131D28" w:rsidRDefault="003770C3" w:rsidP="003770C3">
      <w:pPr>
        <w:pStyle w:val="Zkladntext"/>
        <w:numPr>
          <w:ilvl w:val="0"/>
          <w:numId w:val="2"/>
        </w:numPr>
        <w:rPr>
          <w:b/>
        </w:rPr>
      </w:pPr>
      <w:r>
        <w:t>Z dôvodu zabezpečenia zásad rovnosti kandidujúcich politických strán alebo koalícií počas volebnej kampane Obec Šterusy v súlade s § 30 zákona č. 181/2014 Z. z. o volebnej kampani pred voľbami do Národnej rady Slovenskej republiky určuje miesta, na ktorých možno umiestňovať volebné plagáty:</w:t>
      </w:r>
    </w:p>
    <w:p w:rsidR="003770C3" w:rsidRPr="008811EF" w:rsidRDefault="003770C3" w:rsidP="003770C3">
      <w:pPr>
        <w:pStyle w:val="Zkladntext"/>
        <w:ind w:left="360"/>
        <w:rPr>
          <w:b/>
          <w:sz w:val="20"/>
          <w:szCs w:val="20"/>
        </w:rPr>
      </w:pPr>
    </w:p>
    <w:p w:rsidR="003770C3" w:rsidRDefault="003770C3" w:rsidP="003770C3">
      <w:pPr>
        <w:pStyle w:val="Zkladntext"/>
        <w:ind w:left="360"/>
        <w:rPr>
          <w:b/>
          <w:sz w:val="26"/>
          <w:szCs w:val="26"/>
        </w:rPr>
      </w:pPr>
      <w:r w:rsidRPr="00131D28">
        <w:rPr>
          <w:b/>
          <w:sz w:val="26"/>
          <w:szCs w:val="26"/>
        </w:rPr>
        <w:t>presklená vitrína nachádzajúca sa pre</w:t>
      </w:r>
      <w:r>
        <w:rPr>
          <w:b/>
          <w:sz w:val="26"/>
          <w:szCs w:val="26"/>
        </w:rPr>
        <w:t>d Obecným úradom, Šterusy č. 117</w:t>
      </w:r>
    </w:p>
    <w:p w:rsidR="003770C3" w:rsidRPr="00131D28" w:rsidRDefault="003770C3" w:rsidP="003770C3">
      <w:pPr>
        <w:pStyle w:val="Zkladntext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presklená vitrína nachádzajúca sa pred Bistrom Veronika, Šterusy č. 153</w:t>
      </w:r>
    </w:p>
    <w:p w:rsidR="003770C3" w:rsidRPr="004A3936" w:rsidRDefault="003770C3" w:rsidP="003770C3">
      <w:pPr>
        <w:pStyle w:val="Zkladntext"/>
        <w:jc w:val="center"/>
        <w:rPr>
          <w:b/>
          <w:bCs/>
          <w:sz w:val="20"/>
          <w:szCs w:val="20"/>
        </w:rPr>
      </w:pPr>
    </w:p>
    <w:p w:rsidR="003770C3" w:rsidRDefault="003770C3" w:rsidP="003770C3">
      <w:pPr>
        <w:pStyle w:val="Zkladntext"/>
        <w:numPr>
          <w:ilvl w:val="0"/>
          <w:numId w:val="2"/>
        </w:numPr>
      </w:pPr>
      <w:r>
        <w:t>Na uvedenom verejnom priestranstve budú pripravené miesta na vylepovanie plagátov pre každú politickú stranu alebo koalíciu v rovnakom rozsahu a s porovnateľnou možnosťou prístupu a pohľadu. Tieto miesta budú na stanovišti očíslované. Každej politickej strane alebo koalícií bude patriť číslo, ktoré získa pri oficiálnej registrácií a pod ktorým bude označovaná kandidátna listina.</w:t>
      </w:r>
    </w:p>
    <w:p w:rsidR="003770C3" w:rsidRDefault="003770C3" w:rsidP="003770C3">
      <w:pPr>
        <w:pStyle w:val="Zkladntext"/>
        <w:numPr>
          <w:ilvl w:val="0"/>
          <w:numId w:val="2"/>
        </w:numPr>
      </w:pPr>
      <w:r>
        <w:t xml:space="preserve">Na inom, ako uvedenom verejnom priestranstve v §3 ods. 1 tohto VZN sa umiestnenie volebných plagátov nepovoľuje. </w:t>
      </w:r>
    </w:p>
    <w:p w:rsidR="003770C3" w:rsidRDefault="003770C3" w:rsidP="003770C3">
      <w:pPr>
        <w:pStyle w:val="Zkladntext"/>
        <w:numPr>
          <w:ilvl w:val="0"/>
          <w:numId w:val="2"/>
        </w:numPr>
        <w:rPr>
          <w:sz w:val="20"/>
          <w:szCs w:val="20"/>
        </w:rPr>
      </w:pPr>
      <w:r>
        <w:t>Ak politická strana alebo koalícia nevyužije vyhradený priestor, tento musí zostať voľný.</w:t>
      </w:r>
      <w:r w:rsidRPr="004A3936">
        <w:rPr>
          <w:sz w:val="20"/>
          <w:szCs w:val="20"/>
        </w:rPr>
        <w:t xml:space="preserve"> </w:t>
      </w:r>
    </w:p>
    <w:p w:rsidR="003770C3" w:rsidRDefault="003770C3" w:rsidP="003770C3">
      <w:pPr>
        <w:pStyle w:val="Zkladntext"/>
        <w:numPr>
          <w:ilvl w:val="0"/>
          <w:numId w:val="2"/>
        </w:numPr>
      </w:pPr>
      <w:r>
        <w:t>Kontrolu dodržiavania tohto VZN budú vykonávať poslanci Obecného zastupiteľstva.</w:t>
      </w:r>
    </w:p>
    <w:p w:rsidR="003770C3" w:rsidRPr="004A3936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Zkladntext"/>
        <w:jc w:val="center"/>
        <w:rPr>
          <w:b/>
          <w:bCs/>
        </w:rPr>
      </w:pPr>
      <w:r>
        <w:rPr>
          <w:b/>
          <w:bCs/>
        </w:rPr>
        <w:t>§  4</w:t>
      </w:r>
    </w:p>
    <w:p w:rsidR="003770C3" w:rsidRPr="004A3936" w:rsidRDefault="003770C3" w:rsidP="003770C3">
      <w:pPr>
        <w:pStyle w:val="Zkladntext"/>
        <w:jc w:val="center"/>
        <w:rPr>
          <w:b/>
          <w:bCs/>
          <w:sz w:val="20"/>
          <w:szCs w:val="20"/>
        </w:rPr>
      </w:pPr>
    </w:p>
    <w:p w:rsidR="003770C3" w:rsidRDefault="003770C3" w:rsidP="003770C3">
      <w:pPr>
        <w:pStyle w:val="Zkladntext"/>
        <w:numPr>
          <w:ilvl w:val="0"/>
          <w:numId w:val="3"/>
        </w:numPr>
        <w:ind w:left="426"/>
      </w:pPr>
      <w:r>
        <w:t>V prípade porušenia tohto VZN môže starosta obce uložiť právnickej alebo fyzickej osobe – podnikateľovi v súlade s § 27b ods. 2 zákona č. 369/1990 Zb. o obecnom zriadení v znení neskorších predpisov pokutu do výšky 6.638,00 eur.</w:t>
      </w:r>
    </w:p>
    <w:p w:rsidR="003770C3" w:rsidRDefault="003770C3" w:rsidP="003770C3">
      <w:pPr>
        <w:pStyle w:val="Zkladntext"/>
        <w:numPr>
          <w:ilvl w:val="0"/>
          <w:numId w:val="3"/>
        </w:numPr>
        <w:ind w:left="426"/>
      </w:pPr>
      <w:r>
        <w:t>Fyzické osoby je možné postihnúť za priestupok podľa § 46 zákona č. 372/1990 Zb. o priestupkoch v znení neskorších predpisov do výšky 33,00 eur.</w:t>
      </w:r>
    </w:p>
    <w:p w:rsidR="003770C3" w:rsidRPr="00AE4ACF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Zkladntext"/>
        <w:jc w:val="center"/>
        <w:rPr>
          <w:b/>
          <w:bCs/>
        </w:rPr>
      </w:pPr>
      <w:r>
        <w:rPr>
          <w:b/>
          <w:bCs/>
        </w:rPr>
        <w:t>§  5</w:t>
      </w:r>
    </w:p>
    <w:p w:rsidR="003770C3" w:rsidRPr="008811EF" w:rsidRDefault="003770C3" w:rsidP="003770C3">
      <w:pPr>
        <w:pStyle w:val="Zkladntext"/>
        <w:rPr>
          <w:sz w:val="20"/>
          <w:szCs w:val="20"/>
        </w:rPr>
      </w:pPr>
    </w:p>
    <w:p w:rsidR="003770C3" w:rsidRDefault="003770C3" w:rsidP="003770C3">
      <w:pPr>
        <w:pStyle w:val="Zkladntext"/>
        <w:numPr>
          <w:ilvl w:val="0"/>
          <w:numId w:val="1"/>
        </w:numPr>
        <w:tabs>
          <w:tab w:val="clear" w:pos="720"/>
        </w:tabs>
        <w:ind w:left="360"/>
      </w:pPr>
      <w:r>
        <w:t xml:space="preserve">Na tomto VZN obce Šterusy sa uznieslo Obecné zastupiteľstvo v Šterusoch na svojom zasadnutí dňa </w:t>
      </w:r>
      <w:r w:rsidR="00FE742A">
        <w:t>11.12.2015</w:t>
      </w:r>
      <w:r>
        <w:t xml:space="preserve">, číslo uznesenia </w:t>
      </w:r>
      <w:r w:rsidR="00FE742A">
        <w:t>57/2015</w:t>
      </w:r>
      <w:bookmarkStart w:id="0" w:name="_GoBack"/>
      <w:bookmarkEnd w:id="0"/>
      <w:r>
        <w:t>.</w:t>
      </w:r>
    </w:p>
    <w:p w:rsidR="003770C3" w:rsidRPr="003414DC" w:rsidRDefault="003770C3" w:rsidP="003770C3">
      <w:pPr>
        <w:pStyle w:val="Zkladntext"/>
        <w:numPr>
          <w:ilvl w:val="0"/>
          <w:numId w:val="1"/>
        </w:numPr>
        <w:tabs>
          <w:tab w:val="clear" w:pos="720"/>
        </w:tabs>
        <w:ind w:left="360"/>
        <w:rPr>
          <w:sz w:val="20"/>
          <w:szCs w:val="20"/>
        </w:rPr>
      </w:pPr>
      <w:r>
        <w:t>Účinnosť a platnosť tohto VZN končí dňom vykonania volieb do Národnej rady Slovenskej republiky v roku 2016.</w:t>
      </w:r>
    </w:p>
    <w:p w:rsidR="003770C3" w:rsidRDefault="003770C3" w:rsidP="003770C3">
      <w:pPr>
        <w:pStyle w:val="Zkladntext"/>
      </w:pPr>
    </w:p>
    <w:p w:rsidR="003770C3" w:rsidRDefault="003770C3" w:rsidP="003770C3">
      <w:pPr>
        <w:pStyle w:val="Zkladntext"/>
        <w:jc w:val="left"/>
      </w:pPr>
    </w:p>
    <w:p w:rsidR="003770C3" w:rsidRDefault="003770C3" w:rsidP="003770C3">
      <w:pPr>
        <w:pStyle w:val="Zkladntext"/>
        <w:jc w:val="left"/>
      </w:pPr>
    </w:p>
    <w:p w:rsidR="003770C3" w:rsidRDefault="003770C3" w:rsidP="003770C3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Bc. Zdenka Vlkovičová</w:t>
      </w:r>
    </w:p>
    <w:p w:rsidR="003770C3" w:rsidRDefault="003770C3" w:rsidP="003770C3">
      <w:pPr>
        <w:pStyle w:val="Zkladntext"/>
        <w:jc w:val="left"/>
      </w:pPr>
      <w:r>
        <w:t xml:space="preserve">                                                                                                         starostka obce</w:t>
      </w:r>
    </w:p>
    <w:p w:rsidR="00867108" w:rsidRDefault="003770C3">
      <w:r>
        <w:lastRenderedPageBreak/>
        <w:t xml:space="preserve"> </w:t>
      </w:r>
    </w:p>
    <w:sectPr w:rsidR="00867108" w:rsidSect="008811EF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90786"/>
    <w:multiLevelType w:val="hybridMultilevel"/>
    <w:tmpl w:val="AB463B30"/>
    <w:lvl w:ilvl="0" w:tplc="80F25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C303B8"/>
    <w:multiLevelType w:val="hybridMultilevel"/>
    <w:tmpl w:val="94C2706E"/>
    <w:lvl w:ilvl="0" w:tplc="916EB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982430"/>
    <w:multiLevelType w:val="hybridMultilevel"/>
    <w:tmpl w:val="1870DEE0"/>
    <w:lvl w:ilvl="0" w:tplc="B0948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C3"/>
    <w:rsid w:val="003770C3"/>
    <w:rsid w:val="006F411D"/>
    <w:rsid w:val="00867108"/>
    <w:rsid w:val="00E51920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3D8E-2EFA-4BF1-9472-B28199B6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70C3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70C3"/>
    <w:pPr>
      <w:keepNext/>
      <w:jc w:val="center"/>
      <w:outlineLvl w:val="1"/>
    </w:pPr>
    <w:rPr>
      <w:b/>
      <w:bCs/>
      <w:sz w:val="4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7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770C3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ov">
    <w:name w:val="Title"/>
    <w:basedOn w:val="Normlny"/>
    <w:link w:val="NzovChar"/>
    <w:uiPriority w:val="10"/>
    <w:qFormat/>
    <w:rsid w:val="003770C3"/>
    <w:pPr>
      <w:jc w:val="center"/>
    </w:pPr>
    <w:rPr>
      <w:b/>
      <w:bCs/>
      <w:sz w:val="32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3770C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3770C3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770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3770C3"/>
    <w:pPr>
      <w:jc w:val="center"/>
    </w:pPr>
    <w:rPr>
      <w:b/>
      <w:bCs/>
      <w:sz w:val="40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3770C3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70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0C3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VLKOVIČOVÁ Zdenka</dc:creator>
  <cp:keywords/>
  <dc:description/>
  <cp:lastModifiedBy>VATRTOVÁ Eva</cp:lastModifiedBy>
  <cp:revision>5</cp:revision>
  <cp:lastPrinted>2015-12-02T08:40:00Z</cp:lastPrinted>
  <dcterms:created xsi:type="dcterms:W3CDTF">2015-12-02T08:30:00Z</dcterms:created>
  <dcterms:modified xsi:type="dcterms:W3CDTF">2015-12-16T17:53:00Z</dcterms:modified>
</cp:coreProperties>
</file>